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169" w:rsidRPr="00346058" w:rsidRDefault="00F32169" w:rsidP="00F32169">
      <w:pPr>
        <w:spacing w:after="0" w:line="240" w:lineRule="auto"/>
        <w:jc w:val="both"/>
        <w:rPr>
          <w:rFonts w:ascii="Times New Roman" w:hAnsi="Times New Roman" w:cs="Times New Roman"/>
          <w:b/>
          <w:bCs/>
          <w:sz w:val="24"/>
          <w:szCs w:val="24"/>
          <w:lang w:val="kk-KZ"/>
        </w:rPr>
      </w:pPr>
      <w:bookmarkStart w:id="0" w:name="_GoBack"/>
      <w:bookmarkEnd w:id="0"/>
      <w:r w:rsidRPr="00346058">
        <w:rPr>
          <w:rFonts w:ascii="Times New Roman" w:hAnsi="Times New Roman" w:cs="Times New Roman"/>
          <w:b/>
          <w:sz w:val="24"/>
          <w:szCs w:val="24"/>
          <w:lang w:val="kk-KZ"/>
        </w:rPr>
        <w:t xml:space="preserve">Тақырып  </w:t>
      </w:r>
      <w:r w:rsidRPr="00346058">
        <w:rPr>
          <w:rFonts w:ascii="Times New Roman" w:hAnsi="Times New Roman" w:cs="Times New Roman"/>
          <w:b/>
          <w:bCs/>
          <w:sz w:val="24"/>
          <w:szCs w:val="24"/>
          <w:lang w:val="kk-KZ"/>
        </w:rPr>
        <w:t>4 дәріс.     Қаржылық-құқықтық нормалар және қаржылық құқықтық қатынастар.</w:t>
      </w:r>
    </w:p>
    <w:p w:rsidR="00F32169" w:rsidRDefault="00F32169" w:rsidP="00F32169">
      <w:pPr>
        <w:pStyle w:val="3"/>
        <w:spacing w:after="0" w:line="240" w:lineRule="auto"/>
        <w:jc w:val="both"/>
        <w:rPr>
          <w:rFonts w:ascii="Times New Roman" w:hAnsi="Times New Roman"/>
          <w:b/>
          <w:bCs/>
          <w:sz w:val="24"/>
          <w:szCs w:val="24"/>
          <w:lang w:val="kk-KZ"/>
        </w:rPr>
      </w:pPr>
    </w:p>
    <w:p w:rsidR="00F32169" w:rsidRPr="00346058" w:rsidRDefault="00F32169" w:rsidP="00F32169">
      <w:pPr>
        <w:pStyle w:val="3"/>
        <w:spacing w:after="0" w:line="240" w:lineRule="auto"/>
        <w:jc w:val="both"/>
        <w:rPr>
          <w:rFonts w:ascii="Times New Roman" w:hAnsi="Times New Roman"/>
          <w:b/>
          <w:sz w:val="24"/>
          <w:szCs w:val="24"/>
          <w:lang w:val="kk-KZ"/>
        </w:rPr>
      </w:pPr>
      <w:r w:rsidRPr="00346058">
        <w:rPr>
          <w:rFonts w:ascii="Times New Roman" w:hAnsi="Times New Roman"/>
          <w:b/>
          <w:bCs/>
          <w:sz w:val="24"/>
          <w:szCs w:val="24"/>
          <w:lang w:val="kk-KZ"/>
        </w:rPr>
        <w:t>Түйінді сөздер: Қаржылық құқық нормалары, қаржылық құқық қатынастар,  заңи фактілер,</w:t>
      </w:r>
      <w:r w:rsidRPr="00346058">
        <w:rPr>
          <w:rFonts w:ascii="Times New Roman" w:hAnsi="Times New Roman"/>
          <w:b/>
          <w:sz w:val="24"/>
          <w:szCs w:val="24"/>
          <w:lang w:val="kk-KZ"/>
        </w:rPr>
        <w:t xml:space="preserve"> және т.б.</w:t>
      </w:r>
    </w:p>
    <w:p w:rsidR="00F32169" w:rsidRDefault="00F32169" w:rsidP="00F32169">
      <w:pPr>
        <w:pStyle w:val="a3"/>
        <w:spacing w:after="0"/>
        <w:jc w:val="both"/>
        <w:rPr>
          <w:b/>
          <w:bCs/>
          <w:lang w:val="kk-KZ"/>
        </w:rPr>
      </w:pPr>
    </w:p>
    <w:p w:rsidR="00F32169" w:rsidRPr="00346058" w:rsidRDefault="00F32169" w:rsidP="00F32169">
      <w:pPr>
        <w:pStyle w:val="a3"/>
        <w:spacing w:after="0"/>
        <w:jc w:val="both"/>
        <w:rPr>
          <w:b/>
          <w:bCs/>
          <w:lang w:val="kk-KZ"/>
        </w:rPr>
      </w:pPr>
      <w:r w:rsidRPr="00346058">
        <w:rPr>
          <w:b/>
          <w:bCs/>
          <w:lang w:val="kk-KZ"/>
        </w:rPr>
        <w:t>Негізгі сұрақтар:</w:t>
      </w:r>
    </w:p>
    <w:p w:rsidR="00F32169" w:rsidRPr="00346058" w:rsidRDefault="00F32169" w:rsidP="00F32169">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F32169" w:rsidRPr="00346058" w:rsidRDefault="00F32169" w:rsidP="00F32169">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F32169" w:rsidRPr="00346058" w:rsidRDefault="00F32169" w:rsidP="00F32169">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 -сақтандыру, салықтық, қаржылық- шаруашылық құқықтық қатынастар.</w:t>
      </w:r>
    </w:p>
    <w:p w:rsidR="00F32169" w:rsidRPr="00346058" w:rsidRDefault="00F32169" w:rsidP="00F32169">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F32169" w:rsidRPr="00346058" w:rsidRDefault="00F32169" w:rsidP="00F32169">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5. Қаржылық құқықтық қатынастардағы заңи фактілер: түснігі, маңызы, функциялары. Заңи іс-әрекеттер және заңи оқиғалар. Құқыққа сай іс-әрекеттер. Құқыққа қайшы заңи іс-әрекеттер. Заңи фактілер қаржылық- құқықтық реттеу әдісінің элементі ретінде.</w:t>
      </w:r>
    </w:p>
    <w:p w:rsidR="00F32169" w:rsidRPr="00346058" w:rsidRDefault="00F32169" w:rsidP="00F32169">
      <w:pPr>
        <w:pStyle w:val="a3"/>
        <w:spacing w:after="0"/>
        <w:jc w:val="both"/>
        <w:rPr>
          <w:b/>
          <w:bCs/>
          <w:lang w:val="kk-KZ"/>
        </w:rPr>
      </w:pPr>
    </w:p>
    <w:p w:rsidR="00F32169" w:rsidRPr="00346058" w:rsidRDefault="00F32169" w:rsidP="00F32169">
      <w:pPr>
        <w:autoSpaceDE w:val="0"/>
        <w:autoSpaceDN w:val="0"/>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Тезис:</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bCs/>
          <w:sz w:val="24"/>
          <w:szCs w:val="24"/>
          <w:lang w:val="kk-KZ"/>
        </w:rPr>
        <w:t xml:space="preserve">Қаржылық құқықтық қатынастар </w:t>
      </w:r>
      <w:r w:rsidRPr="00346058">
        <w:rPr>
          <w:rFonts w:ascii="Times New Roman" w:hAnsi="Times New Roman" w:cs="Times New Roman"/>
          <w:b/>
          <w:sz w:val="24"/>
          <w:szCs w:val="24"/>
          <w:lang w:val="kk-KZ"/>
        </w:rPr>
        <w:t xml:space="preserve">- </w:t>
      </w:r>
      <w:r w:rsidRPr="00346058">
        <w:rPr>
          <w:rFonts w:ascii="Times New Roman" w:hAnsi="Times New Roman" w:cs="Times New Roman"/>
          <w:sz w:val="24"/>
          <w:szCs w:val="24"/>
          <w:lang w:val="kk-KZ"/>
        </w:rPr>
        <w:t>құқықтың нормаларымен реттелген қаржылық экономикалық қатынастар. Қаржылық құқықтық қатынастардың өздеріне тән белгілері:</w:t>
      </w:r>
    </w:p>
    <w:p w:rsidR="00F32169" w:rsidRPr="00346058" w:rsidRDefault="00F32169" w:rsidP="00F32169">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1. Олар мемлекеттің қаржылық экономикалық қатынастарды құқықпен реттеуінің нәтижесінде пайда болады және олардың құқықтық формасы болып саналады. </w:t>
      </w:r>
    </w:p>
    <w:p w:rsidR="00F32169" w:rsidRPr="00346058" w:rsidRDefault="00F32169" w:rsidP="00F32169">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2. Қаржылық құқықтық қатынастардың объектісі ақшалар немесе ақшалай міндеттемелер болып табылады.</w:t>
      </w:r>
    </w:p>
    <w:p w:rsidR="00F32169" w:rsidRPr="00346058" w:rsidRDefault="00F32169" w:rsidP="00F32169">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3. қаржылық құқықтық қатынастардың міндетті субьектісі мемлекет болып табылады.</w:t>
      </w:r>
    </w:p>
    <w:p w:rsidR="00F32169" w:rsidRPr="00346058" w:rsidRDefault="00F32169" w:rsidP="00F32169">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4. қаржылық құқықтың қатынастар мемлекеттік өктем сипатта болады.</w:t>
      </w:r>
    </w:p>
    <w:p w:rsidR="00F32169" w:rsidRPr="00346058" w:rsidRDefault="00F32169" w:rsidP="00F32169">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5. қаржылық құқықтық қатынастар мемлекеттің ақшалай қорларын қалыптастыруға бөлуге және пайдалануын ұйымдастыруға  байланысты процестерді білдіреді.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Маңызы бойынша қаржылық құқықтық қатынастар материалдық және ұйымдастырылуы бойынша болып бөлінеді.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Материалдық қаржылық құқықтық қатынастар ақша қаражаттарының  тікелей қозғалысын білдіреді.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 төлеушілерден қандай да болмасын мемлекеттік қорға өтуі арқылы оның қалыптасу процесін көрсетеді.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 бір қордан басқа қорға өтуі арқылы мемлекеттің ақша қаражаттарын бөлу процесін көрсетеді.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В) қордан мемлекеттік ақша қаражаттарын нақты алушыға. </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Ұйымдастырылуы бойынша қаржылық құқықтық қатынастар мемлекеттің ақша жүйесін  және оның қаржылық құрылымын қаржылар саласындағы басқару оргнадарының жүйесін қорларды қалыптастыру және бөлу процестерін жоспарлауды ұйымдастыру  сондай-ақ мемлекеттің ақша қаражаттарын пайдалануға бақылау жасау процестерін білдіреді.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lastRenderedPageBreak/>
        <w:t>Қорларға байланысты қаржылық құқықтық қатынастар былйша бөлінеді:</w:t>
      </w:r>
    </w:p>
    <w:p w:rsidR="00F32169" w:rsidRPr="00346058" w:rsidRDefault="00F32169" w:rsidP="00F32169">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бюджеттік </w:t>
      </w:r>
    </w:p>
    <w:p w:rsidR="00F32169" w:rsidRPr="00346058" w:rsidRDefault="00F32169" w:rsidP="00F32169">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қаржылық-банктік</w:t>
      </w:r>
    </w:p>
    <w:p w:rsidR="00F32169" w:rsidRPr="00346058" w:rsidRDefault="00F32169" w:rsidP="00F32169">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қаржылық-сақтандыру </w:t>
      </w:r>
    </w:p>
    <w:p w:rsidR="00F32169" w:rsidRPr="00346058" w:rsidRDefault="00F32169" w:rsidP="00F32169">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қаржылық-шаруашылық</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Құқықтық реттеу әдісіне байланысты қаржылық құқықтық қатынастар біржақты өктем және шартты болып бөлінеді.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Біржақты - өктем қаржылық құқықтық қатынастар мемлекеттің біржақты өмірінің негізінде пайда болады және өктемдік және бағыныштылық моделі бойынша құрылады.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Шартты қаржылық құқықтық қатынастар екі жақтың келісіміне негізделеді.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 нақтылы қаржылық құқықтық  қатынастарда өзінің қаржылық қызметін жүзеге асыра отырып мына төмендегідей көрініс табуы мүмкін:</w:t>
      </w:r>
    </w:p>
    <w:p w:rsidR="00F32169" w:rsidRPr="00346058" w:rsidRDefault="00F32169" w:rsidP="00F32169">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тұтастай өзі</w:t>
      </w:r>
    </w:p>
    <w:p w:rsidR="00F32169" w:rsidRPr="00346058" w:rsidRDefault="00F32169" w:rsidP="00F32169">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 мемлекет атынан;</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 өзінің атынан бірақ мемлекеттің тапсырыуымен және оның мүддесін көздей отырып іс әрекет жасайтын өзінің органы арқылы.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құқықтық қатынас субьектілері мемлекеттік органдардың белгілері: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1. осы органдардың қызметтері мемлекеттің қаржы жүйесінің құрамына кіретін ақша қорларын қалыптастыру бөлу және пайдалануды ұйымдастыру процестерін көрсетеді.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2. бұл субьектілер өздеріне тиісті өктем өкілеттілік берілген мемлекеттік орган ретінде есептелінеді.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3. олардың іс әрекеттері жалпы мемлекеттік мүддемен анықталады.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4. осы әрекеттер барысында мемлекет функциялары жүзеге асырылады.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5. осы туындайтын қоғамдық қатынастар өздерінің құқықтық және экономикалық белгілері бойынша қаржылық болып табылады.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құқықтық қатынас субьектілерінің түрлері:</w:t>
      </w:r>
    </w:p>
    <w:p w:rsidR="00F32169" w:rsidRPr="00346058" w:rsidRDefault="00F32169" w:rsidP="00F32169">
      <w:pPr>
        <w:numPr>
          <w:ilvl w:val="0"/>
          <w:numId w:val="4"/>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біртұтас өзі</w:t>
      </w:r>
    </w:p>
    <w:p w:rsidR="00F32169" w:rsidRPr="00346058" w:rsidRDefault="00F32169" w:rsidP="00F32169">
      <w:pPr>
        <w:numPr>
          <w:ilvl w:val="0"/>
          <w:numId w:val="4"/>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мемлекеттік өкімет және басқару органдары </w:t>
      </w:r>
    </w:p>
    <w:p w:rsidR="00F32169" w:rsidRPr="00346058" w:rsidRDefault="00F32169" w:rsidP="00F32169">
      <w:pPr>
        <w:numPr>
          <w:ilvl w:val="0"/>
          <w:numId w:val="4"/>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өздерінің өкілді және атқарушы органдары арқылы әкімшілік аумақтық құрылымдар</w:t>
      </w:r>
    </w:p>
    <w:p w:rsidR="00F32169" w:rsidRPr="00346058" w:rsidRDefault="00F32169" w:rsidP="00F32169">
      <w:pPr>
        <w:numPr>
          <w:ilvl w:val="0"/>
          <w:numId w:val="4"/>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заңды тұлғалар </w:t>
      </w:r>
    </w:p>
    <w:p w:rsidR="00F32169" w:rsidRPr="00346058" w:rsidRDefault="00F32169" w:rsidP="00F32169">
      <w:pPr>
        <w:numPr>
          <w:ilvl w:val="0"/>
          <w:numId w:val="4"/>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жеке тұлғалар.</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құқықтық қатынас субьектілерінің өз құқықтарын қорғау әдістері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Билік жүргізуші субьект өзінің мүдделері мен құқықтарын:</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 қаржылық берешектерді біржақты мәжбүрлі түрде өндіріп алу</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 қаржылық берешетерді сот арқылы өндіріп алу</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В) кінәлі тұлғаларды  әкімшілік   немесе қылмыстық жауапкершілікке тарту жолымен қорғайды.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Бағынышты  субьектілер өздерінің мүдделерін </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 қаржылық органдар мен олардың лауазымды адамдарының әрекеттерін олар бағынышты органға айтып шағымдану;</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 қаржылық органдырының әрекеттеріне сот арқылы шағымдану жолымен қорғайды.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құқықтық қатынастардың пайда болуы өзгеруі және тоқтатылуы негіздері.</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құқықтық қатынастардың пайда болуы өзгеруі және тоқтатылуы негіздері қаржылық заңдарда көзделген заңды фактілер болып табылады.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Заңды фактілерге қимылдар және оқиғалар жатады.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Әрекет ерік білдіру нәтижесі болып табылатын заңды фактілер яғни адамдардың саналы қызметтерінің нәтижесі. Әрекеттер құқыққа сай және құқыққа сай емес болып бөлінеді. Оқиғалар адамдардың еркінен тыс пайда болатын заңдық мәні бар фактілер. </w:t>
      </w:r>
      <w:r w:rsidRPr="00346058">
        <w:rPr>
          <w:rFonts w:ascii="Times New Roman" w:hAnsi="Times New Roman" w:cs="Times New Roman"/>
          <w:sz w:val="24"/>
          <w:szCs w:val="24"/>
          <w:lang w:val="kk-KZ"/>
        </w:rPr>
        <w:lastRenderedPageBreak/>
        <w:t>Мемлекеттің қаржылық қызметінің  құқықтық негіздері қаржылық қызметтің жалпы бастамасын оның принциптерін міндеттері мен мақсаттарын қаржы жүйесінің құрылымын қаржылық экономикалық институттардың түрлерін сондай-ақ олардың ақшалай ұорларын білгілейтін қаржылық құқықтың жалпы бөлімінің институты. Қаржылық қызметтің құқықтық негіздері Қазақстан Республикасының  Конституциясы  мен қаржылық заңдар болып табылады. Қаржылық қызмет белгілі бір құқықтық формада жүзеге асырылады. Мемлекеттің қаржылық қызметінің құқықтық формалары қаржылық қызмет мәселелері бойынша өздерінің құзыреттерінің шегінде мемлекеттік органдар қабылдаған қаржылық құқықтық яғни заңды актілер болып табылады.</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қызметтің құқықтық формаларына:</w:t>
      </w:r>
    </w:p>
    <w:p w:rsidR="00F32169" w:rsidRPr="00346058" w:rsidRDefault="00F32169" w:rsidP="00F32169">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Нормативтік сипаттағы заң актілерін шығару </w:t>
      </w:r>
    </w:p>
    <w:p w:rsidR="00F32169" w:rsidRPr="00346058" w:rsidRDefault="00F32169" w:rsidP="00F32169">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нақты қаржылық құқықтық қатынас субьектілерінің жүріс тұрыстарын реттеуіне қажетті дербес қаржылық құқықтық  актілерді шығару.</w:t>
      </w:r>
    </w:p>
    <w:p w:rsidR="00F32169" w:rsidRPr="00346058" w:rsidRDefault="00F32169" w:rsidP="00F32169">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қаржлық шарттар жасау</w:t>
      </w:r>
    </w:p>
    <w:p w:rsidR="00F32169" w:rsidRPr="00346058" w:rsidRDefault="00F32169" w:rsidP="00F32169">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өзі субьектісі болып табылатын нақты қаржылық құқықтық қатынастыа өзінің құқықтары мен міндеттерінің жүзеге асыруы жатады.</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құқықтық актілерді топтастыру:</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заңдық маңызды бойынша </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нормативтік</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дербес</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 құқықтық табиғаты бойынша</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заңдар</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заңға сәйкес</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в) құқықпен реттеу пәні бойынша</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жалпы ұйымдастырушы</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бюджеттік</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банктік</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сақтандыру</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шаруашылық</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г) қаржылық құқықтық актілерді шығаратын органдар бойынша:</w:t>
      </w:r>
    </w:p>
    <w:p w:rsidR="00F32169" w:rsidRPr="00346058" w:rsidRDefault="00F32169" w:rsidP="00F32169">
      <w:pPr>
        <w:spacing w:after="0" w:line="240" w:lineRule="auto"/>
        <w:ind w:left="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өкілді оргнадардың актілері</w:t>
      </w:r>
    </w:p>
    <w:p w:rsidR="00F32169" w:rsidRPr="00346058" w:rsidRDefault="00F32169" w:rsidP="00F32169">
      <w:pPr>
        <w:spacing w:after="0" w:line="240" w:lineRule="auto"/>
        <w:ind w:left="539"/>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атқару оргнадарының актілері.</w:t>
      </w:r>
    </w:p>
    <w:p w:rsidR="00F32169" w:rsidRPr="00346058" w:rsidRDefault="00F32169" w:rsidP="00F32169">
      <w:pPr>
        <w:spacing w:after="0" w:line="240" w:lineRule="auto"/>
        <w:ind w:left="539"/>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қызмет процесінде заңдылықты қамтамасыз етудің негізгі тәсілдері:</w:t>
      </w:r>
    </w:p>
    <w:p w:rsidR="00F32169" w:rsidRPr="00346058" w:rsidRDefault="00F32169" w:rsidP="00F32169">
      <w:pPr>
        <w:spacing w:after="0" w:line="240" w:lineRule="auto"/>
        <w:ind w:left="539"/>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Конституциялық қадағалау</w:t>
      </w:r>
    </w:p>
    <w:p w:rsidR="00F32169" w:rsidRPr="00346058" w:rsidRDefault="00F32169" w:rsidP="00F32169">
      <w:pPr>
        <w:spacing w:after="0" w:line="240" w:lineRule="auto"/>
        <w:ind w:left="539"/>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Прокурорлық қадағалау</w:t>
      </w:r>
    </w:p>
    <w:p w:rsidR="00F32169" w:rsidRPr="00346058" w:rsidRDefault="00F32169" w:rsidP="00F32169">
      <w:pPr>
        <w:spacing w:after="0" w:line="240" w:lineRule="auto"/>
        <w:ind w:left="539"/>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құқықтық қатынастардан туындайтын істерді сотта қарау</w:t>
      </w:r>
    </w:p>
    <w:p w:rsidR="00F32169" w:rsidRPr="00346058" w:rsidRDefault="00F32169" w:rsidP="00F32169">
      <w:pPr>
        <w:spacing w:after="0" w:line="240" w:lineRule="auto"/>
        <w:ind w:left="539"/>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бақылауды жүзеге асыру</w:t>
      </w:r>
    </w:p>
    <w:p w:rsidR="00F32169" w:rsidRPr="00346058" w:rsidRDefault="00F32169" w:rsidP="00F32169">
      <w:pPr>
        <w:spacing w:after="0" w:line="240" w:lineRule="auto"/>
        <w:ind w:left="539"/>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Кінәлілерді жауапқа тарту.</w:t>
      </w:r>
    </w:p>
    <w:p w:rsidR="00F32169" w:rsidRPr="00346058" w:rsidRDefault="00F32169" w:rsidP="00F32169">
      <w:pPr>
        <w:spacing w:after="0" w:line="240" w:lineRule="auto"/>
        <w:ind w:left="539"/>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Заңдылықты бұзуды қаржылық қызметтің субьексітінің біржақты билік жүргізуі арқылы жоюы.</w:t>
      </w:r>
    </w:p>
    <w:p w:rsidR="00F32169" w:rsidRPr="00346058" w:rsidRDefault="00F32169" w:rsidP="00F32169">
      <w:pPr>
        <w:spacing w:after="0" w:line="240" w:lineRule="auto"/>
        <w:ind w:left="539"/>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Заңсыз әрекеттерге шағым беру.</w:t>
      </w:r>
    </w:p>
    <w:p w:rsidR="00F32169" w:rsidRPr="00346058" w:rsidRDefault="00F32169" w:rsidP="00F32169">
      <w:pPr>
        <w:pStyle w:val="2"/>
        <w:spacing w:after="0" w:line="240" w:lineRule="auto"/>
        <w:rPr>
          <w:rFonts w:ascii="Times New Roman" w:hAnsi="Times New Roman"/>
          <w:sz w:val="24"/>
          <w:szCs w:val="24"/>
          <w:lang w:val="kk-KZ"/>
        </w:rPr>
      </w:pPr>
      <w:r w:rsidRPr="00346058">
        <w:rPr>
          <w:rFonts w:ascii="Times New Roman" w:hAnsi="Times New Roman"/>
          <w:sz w:val="24"/>
          <w:szCs w:val="24"/>
          <w:lang w:val="kk-KZ"/>
        </w:rPr>
        <w:t>Нормативтік құқықтық актілер:</w:t>
      </w:r>
    </w:p>
    <w:p w:rsidR="00F32169" w:rsidRPr="00346058" w:rsidRDefault="00F32169" w:rsidP="00F32169">
      <w:pPr>
        <w:autoSpaceDE w:val="0"/>
        <w:autoSpaceDN w:val="0"/>
        <w:spacing w:after="0" w:line="240" w:lineRule="auto"/>
        <w:ind w:firstLine="540"/>
        <w:jc w:val="both"/>
        <w:rPr>
          <w:rFonts w:ascii="Times New Roman" w:hAnsi="Times New Roman" w:cs="Times New Roman"/>
          <w:sz w:val="24"/>
          <w:szCs w:val="24"/>
          <w:lang w:val="kk-KZ"/>
        </w:rPr>
      </w:pPr>
    </w:p>
    <w:p w:rsidR="00F32169" w:rsidRPr="00346058" w:rsidRDefault="00F32169" w:rsidP="00F32169">
      <w:pPr>
        <w:numPr>
          <w:ilvl w:val="0"/>
          <w:numId w:val="6"/>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Бюджеттік Кодексі. 24.04.2004 жылы қабылданған ҚР Заңы</w:t>
      </w:r>
    </w:p>
    <w:p w:rsidR="00F32169" w:rsidRPr="00346058" w:rsidRDefault="00F32169" w:rsidP="00F32169">
      <w:pPr>
        <w:numPr>
          <w:ilvl w:val="0"/>
          <w:numId w:val="6"/>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F32169" w:rsidRPr="00346058" w:rsidRDefault="00F32169" w:rsidP="00F32169">
      <w:pPr>
        <w:numPr>
          <w:ilvl w:val="0"/>
          <w:numId w:val="6"/>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31-тамыздағы «Қазақстан Республикасындағы банктер және банктік қызмет туралы Заңы. (өзгертулер мен толықтырулар енгізілген).</w:t>
      </w:r>
    </w:p>
    <w:p w:rsidR="00F32169" w:rsidRPr="00346058" w:rsidRDefault="00F32169" w:rsidP="00F32169">
      <w:pPr>
        <w:numPr>
          <w:ilvl w:val="0"/>
          <w:numId w:val="6"/>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02.07.2003 жылы қабылданған ҚР Бағалы қағаздар рыногы туралы Заңы (өзгертулер мен толықтырулар енгізілген).</w:t>
      </w:r>
    </w:p>
    <w:p w:rsidR="00F32169" w:rsidRPr="00346058" w:rsidRDefault="00F32169" w:rsidP="00F32169">
      <w:pPr>
        <w:numPr>
          <w:ilvl w:val="0"/>
          <w:numId w:val="6"/>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Президентінің 09.03.2004 жылғы 2003-2006 жылдары Қазақстан Республикасында қаржылық секторды дамыту концепциясын жүзеге асыру шараларының жоспарын бекіту туралы Жарлығы</w:t>
      </w:r>
    </w:p>
    <w:p w:rsidR="00F32169" w:rsidRPr="00346058" w:rsidRDefault="00F32169" w:rsidP="00F32169">
      <w:pPr>
        <w:numPr>
          <w:ilvl w:val="0"/>
          <w:numId w:val="6"/>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lang w:val="kk-KZ"/>
        </w:rPr>
        <w:t>Қазақстан Республикасының Даму банкісі туралы Қазақстан Республикасының 25.04.2001 жылығ Заңы</w:t>
      </w:r>
    </w:p>
    <w:p w:rsidR="00F32169" w:rsidRPr="00346058" w:rsidRDefault="00F32169" w:rsidP="00F32169">
      <w:pPr>
        <w:pStyle w:val="2"/>
        <w:spacing w:after="0" w:line="240" w:lineRule="auto"/>
        <w:rPr>
          <w:rFonts w:ascii="Times New Roman" w:hAnsi="Times New Roman"/>
          <w:b/>
          <w:sz w:val="24"/>
          <w:szCs w:val="24"/>
          <w:lang w:val="kk-KZ"/>
        </w:rPr>
      </w:pPr>
    </w:p>
    <w:p w:rsidR="00F32169" w:rsidRPr="00346058" w:rsidRDefault="00F32169" w:rsidP="00F32169">
      <w:pPr>
        <w:spacing w:after="0" w:line="240" w:lineRule="auto"/>
        <w:jc w:val="both"/>
        <w:rPr>
          <w:rFonts w:ascii="Times New Roman" w:hAnsi="Times New Roman" w:cs="Times New Roman"/>
          <w:sz w:val="24"/>
          <w:szCs w:val="24"/>
          <w:lang w:val="kk-KZ"/>
        </w:rPr>
      </w:pPr>
    </w:p>
    <w:p w:rsidR="00F32169" w:rsidRPr="00346058" w:rsidRDefault="00F32169" w:rsidP="00F32169">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Әдебиеттер: </w:t>
      </w:r>
    </w:p>
    <w:p w:rsidR="00F32169" w:rsidRPr="00346058" w:rsidRDefault="00F32169" w:rsidP="00F32169">
      <w:pPr>
        <w:pStyle w:val="2"/>
        <w:spacing w:after="0" w:line="240" w:lineRule="auto"/>
        <w:rPr>
          <w:rFonts w:ascii="Times New Roman" w:hAnsi="Times New Roman"/>
          <w:b/>
          <w:sz w:val="24"/>
          <w:szCs w:val="24"/>
          <w:lang w:val="kk-KZ"/>
        </w:rPr>
      </w:pPr>
      <w:r w:rsidRPr="00346058">
        <w:rPr>
          <w:rFonts w:ascii="Times New Roman" w:hAnsi="Times New Roman"/>
          <w:sz w:val="24"/>
          <w:szCs w:val="24"/>
          <w:lang w:val="kk-KZ"/>
        </w:rPr>
        <w:t>1.Негізгі</w:t>
      </w:r>
    </w:p>
    <w:p w:rsidR="00F32169" w:rsidRPr="00346058" w:rsidRDefault="00F32169" w:rsidP="00F32169">
      <w:pPr>
        <w:spacing w:after="0" w:line="240" w:lineRule="auto"/>
        <w:jc w:val="both"/>
        <w:rPr>
          <w:rFonts w:ascii="Times New Roman" w:hAnsi="Times New Roman" w:cs="Times New Roman"/>
          <w:sz w:val="24"/>
          <w:szCs w:val="24"/>
          <w:lang w:val="kk-KZ"/>
        </w:rPr>
      </w:pPr>
    </w:p>
    <w:p w:rsidR="00F32169" w:rsidRPr="005956C8" w:rsidRDefault="00F32169" w:rsidP="00F32169">
      <w:pPr>
        <w:pStyle w:val="a5"/>
        <w:numPr>
          <w:ilvl w:val="0"/>
          <w:numId w:val="7"/>
        </w:numPr>
        <w:spacing w:after="0" w:line="240" w:lineRule="auto"/>
        <w:jc w:val="both"/>
        <w:rPr>
          <w:rFonts w:ascii="Times New Roman" w:hAnsi="Times New Roman"/>
          <w:bCs/>
          <w:sz w:val="24"/>
          <w:szCs w:val="24"/>
        </w:rPr>
      </w:pPr>
      <w:r w:rsidRPr="005956C8">
        <w:rPr>
          <w:rFonts w:ascii="Times New Roman" w:hAnsi="Times New Roman"/>
          <w:bCs/>
          <w:sz w:val="24"/>
          <w:szCs w:val="24"/>
        </w:rPr>
        <w:t>Химичева Н.Н. Финансовое право. М. БЕК, 1998.</w:t>
      </w:r>
    </w:p>
    <w:p w:rsidR="00F32169" w:rsidRPr="005956C8" w:rsidRDefault="00F32169" w:rsidP="00F32169">
      <w:pPr>
        <w:pStyle w:val="a5"/>
        <w:numPr>
          <w:ilvl w:val="0"/>
          <w:numId w:val="7"/>
        </w:numPr>
        <w:spacing w:after="0" w:line="240" w:lineRule="auto"/>
        <w:jc w:val="both"/>
        <w:rPr>
          <w:rFonts w:ascii="Times New Roman" w:hAnsi="Times New Roman"/>
          <w:bCs/>
          <w:sz w:val="24"/>
          <w:szCs w:val="24"/>
        </w:rPr>
      </w:pPr>
      <w:r w:rsidRPr="005956C8">
        <w:rPr>
          <w:rFonts w:ascii="Times New Roman" w:hAnsi="Times New Roman"/>
          <w:bCs/>
          <w:sz w:val="24"/>
          <w:szCs w:val="24"/>
        </w:rPr>
        <w:t>Химичева Н.Н. Налоговое право. М. БЕК, 1997.</w:t>
      </w:r>
    </w:p>
    <w:p w:rsidR="00F32169" w:rsidRPr="005956C8" w:rsidRDefault="00F32169" w:rsidP="00F32169">
      <w:pPr>
        <w:pStyle w:val="a5"/>
        <w:numPr>
          <w:ilvl w:val="0"/>
          <w:numId w:val="7"/>
        </w:numPr>
        <w:spacing w:after="0" w:line="240" w:lineRule="auto"/>
        <w:jc w:val="both"/>
        <w:rPr>
          <w:rFonts w:ascii="Times New Roman" w:hAnsi="Times New Roman"/>
          <w:bCs/>
          <w:sz w:val="24"/>
          <w:szCs w:val="24"/>
        </w:rPr>
      </w:pPr>
      <w:r w:rsidRPr="005956C8">
        <w:rPr>
          <w:rFonts w:ascii="Times New Roman" w:hAnsi="Times New Roman"/>
          <w:bCs/>
          <w:sz w:val="24"/>
          <w:szCs w:val="24"/>
          <w:lang w:val="kk-KZ"/>
        </w:rPr>
        <w:t>Худяков А.И. Финансовое право Республики Казахстан, Алматы, 2002</w:t>
      </w:r>
    </w:p>
    <w:p w:rsidR="00F32169" w:rsidRPr="005956C8" w:rsidRDefault="00F32169" w:rsidP="00F32169">
      <w:pPr>
        <w:pStyle w:val="a5"/>
        <w:numPr>
          <w:ilvl w:val="0"/>
          <w:numId w:val="7"/>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Основы теории финансового права. Алматы, 1995.</w:t>
      </w:r>
    </w:p>
    <w:p w:rsidR="00F32169" w:rsidRPr="005956C8" w:rsidRDefault="00F32169" w:rsidP="00F32169">
      <w:pPr>
        <w:pStyle w:val="a5"/>
        <w:numPr>
          <w:ilvl w:val="0"/>
          <w:numId w:val="7"/>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Финансовое право РК. Алматы, 2001.</w:t>
      </w:r>
    </w:p>
    <w:p w:rsidR="00F32169" w:rsidRPr="005956C8" w:rsidRDefault="00F32169" w:rsidP="00F32169">
      <w:pPr>
        <w:pStyle w:val="a5"/>
        <w:numPr>
          <w:ilvl w:val="0"/>
          <w:numId w:val="7"/>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Страховое право РК. Алматы, 1997.</w:t>
      </w:r>
    </w:p>
    <w:p w:rsidR="00F32169" w:rsidRPr="005956C8" w:rsidRDefault="00F32169" w:rsidP="00F32169">
      <w:pPr>
        <w:pStyle w:val="a5"/>
        <w:numPr>
          <w:ilvl w:val="0"/>
          <w:numId w:val="7"/>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Налоговое право РК. Алматы, 2003.</w:t>
      </w:r>
    </w:p>
    <w:p w:rsidR="00F32169" w:rsidRPr="005956C8" w:rsidRDefault="00F32169" w:rsidP="00F32169">
      <w:pPr>
        <w:pStyle w:val="a5"/>
        <w:numPr>
          <w:ilvl w:val="0"/>
          <w:numId w:val="7"/>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Найманбаев С.М. Русско-казахский финансово-правовой толковый словарь. Алматы, 1997.</w:t>
      </w:r>
    </w:p>
    <w:p w:rsidR="00F32169" w:rsidRPr="005956C8" w:rsidRDefault="00F32169" w:rsidP="00F32169">
      <w:pPr>
        <w:pStyle w:val="a5"/>
        <w:numPr>
          <w:ilvl w:val="0"/>
          <w:numId w:val="7"/>
        </w:numPr>
        <w:spacing w:after="0" w:line="240" w:lineRule="auto"/>
        <w:jc w:val="both"/>
        <w:rPr>
          <w:rFonts w:ascii="Times New Roman" w:hAnsi="Times New Roman"/>
          <w:bCs/>
          <w:sz w:val="24"/>
          <w:szCs w:val="24"/>
        </w:rPr>
      </w:pPr>
      <w:r w:rsidRPr="005956C8">
        <w:rPr>
          <w:rFonts w:ascii="Times New Roman" w:hAnsi="Times New Roman"/>
          <w:bCs/>
          <w:sz w:val="24"/>
          <w:szCs w:val="24"/>
          <w:lang w:val="kk-KZ"/>
        </w:rPr>
        <w:t xml:space="preserve">Найманбаев С.М. ҚР қаржылық құқығы. </w:t>
      </w:r>
      <w:r w:rsidRPr="005956C8">
        <w:rPr>
          <w:rFonts w:ascii="Times New Roman" w:hAnsi="Times New Roman"/>
          <w:bCs/>
          <w:sz w:val="24"/>
          <w:szCs w:val="24"/>
        </w:rPr>
        <w:t>Алматы, 1994.</w:t>
      </w:r>
    </w:p>
    <w:p w:rsidR="00F32169" w:rsidRPr="00346058" w:rsidRDefault="00F32169" w:rsidP="00F32169">
      <w:pPr>
        <w:pStyle w:val="2"/>
        <w:spacing w:after="0" w:line="240" w:lineRule="auto"/>
        <w:rPr>
          <w:rFonts w:ascii="Times New Roman" w:hAnsi="Times New Roman"/>
          <w:b/>
          <w:sz w:val="24"/>
          <w:szCs w:val="24"/>
          <w:lang w:val="kk-KZ"/>
        </w:rPr>
      </w:pPr>
    </w:p>
    <w:p w:rsidR="00F32169" w:rsidRPr="00346058" w:rsidRDefault="00F32169" w:rsidP="00F32169">
      <w:pPr>
        <w:pStyle w:val="2"/>
        <w:spacing w:after="0" w:line="240" w:lineRule="auto"/>
        <w:rPr>
          <w:rFonts w:ascii="Times New Roman" w:hAnsi="Times New Roman"/>
          <w:b/>
          <w:sz w:val="24"/>
          <w:szCs w:val="24"/>
        </w:rPr>
      </w:pPr>
      <w:r w:rsidRPr="00346058">
        <w:rPr>
          <w:rFonts w:ascii="Times New Roman" w:hAnsi="Times New Roman"/>
          <w:sz w:val="24"/>
          <w:szCs w:val="24"/>
          <w:lang w:val="kk-KZ"/>
        </w:rPr>
        <w:t>2. Қосымша</w:t>
      </w:r>
    </w:p>
    <w:p w:rsidR="00F32169" w:rsidRDefault="00F32169" w:rsidP="00F32169">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Жауриков К.К., Ким Г.В. Государственное страхование в Казахстане. Алматы, 1992.</w:t>
      </w:r>
    </w:p>
    <w:p w:rsidR="00F32169" w:rsidRDefault="00F32169" w:rsidP="00F32169">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Олейник О.М. Основы банковского права. М: Юристъ, 1997.</w:t>
      </w:r>
    </w:p>
    <w:p w:rsidR="00F32169" w:rsidRDefault="00F32169" w:rsidP="00F32169">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Оспанов М.Т., Мухамбетов Т.И. Иностранный капитал и инвестиции: вопросы теории, практики привлечения и использования. Алматы, 1997.</w:t>
      </w:r>
    </w:p>
    <w:p w:rsidR="00F32169" w:rsidRDefault="00F32169" w:rsidP="00F32169">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Давыдова Л, Раймонова Д. Банковское право Республики Казахстан. Алматы, 2005.</w:t>
      </w:r>
    </w:p>
    <w:p w:rsidR="00F32169" w:rsidRPr="005956C8" w:rsidRDefault="00F32169" w:rsidP="00F32169">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Л. Давыдова, Д.Раймонова. Қазақстан Республикасының банктік құқығы. Алматы, 2006.</w:t>
      </w:r>
    </w:p>
    <w:p w:rsidR="00F32169" w:rsidRPr="00346058" w:rsidRDefault="00F32169" w:rsidP="00F32169">
      <w:pPr>
        <w:spacing w:after="0" w:line="240" w:lineRule="auto"/>
        <w:jc w:val="both"/>
        <w:rPr>
          <w:rFonts w:ascii="Times New Roman" w:hAnsi="Times New Roman" w:cs="Times New Roman"/>
          <w:b/>
          <w:sz w:val="24"/>
          <w:szCs w:val="24"/>
          <w:lang w:val="kk-KZ"/>
        </w:rPr>
      </w:pPr>
    </w:p>
    <w:p w:rsidR="00BA1F92" w:rsidRDefault="00BA1F92"/>
    <w:sectPr w:rsidR="00BA1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4AA"/>
    <w:multiLevelType w:val="hybridMultilevel"/>
    <w:tmpl w:val="C44AC3D0"/>
    <w:lvl w:ilvl="0" w:tplc="0E0C454A">
      <w:start w:val="1"/>
      <w:numFmt w:val="decimal"/>
      <w:lvlText w:val="%1."/>
      <w:lvlJc w:val="left"/>
      <w:pPr>
        <w:tabs>
          <w:tab w:val="num" w:pos="720"/>
        </w:tabs>
        <w:ind w:left="720" w:hanging="360"/>
      </w:pPr>
      <w:rPr>
        <w:rFonts w:ascii="Times New Roman" w:eastAsia="Times New Roman" w:hAnsi="Times New Roman" w:cs="Times New Roman"/>
      </w:rPr>
    </w:lvl>
    <w:lvl w:ilvl="1" w:tplc="BF686BB4">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31D0414"/>
    <w:multiLevelType w:val="hybridMultilevel"/>
    <w:tmpl w:val="12023794"/>
    <w:lvl w:ilvl="0" w:tplc="51ACB10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1B5C47BD"/>
    <w:multiLevelType w:val="hybridMultilevel"/>
    <w:tmpl w:val="9D94A2B8"/>
    <w:lvl w:ilvl="0" w:tplc="F1480302">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27077A9A"/>
    <w:multiLevelType w:val="hybridMultilevel"/>
    <w:tmpl w:val="3EE4282C"/>
    <w:lvl w:ilvl="0" w:tplc="0CE86CF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5F644A1D"/>
    <w:multiLevelType w:val="hybridMultilevel"/>
    <w:tmpl w:val="898E7566"/>
    <w:lvl w:ilvl="0" w:tplc="9CA8707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748E3E6C"/>
    <w:multiLevelType w:val="hybridMultilevel"/>
    <w:tmpl w:val="2F040E84"/>
    <w:lvl w:ilvl="0" w:tplc="BF686BB4">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3C3D60"/>
    <w:multiLevelType w:val="hybridMultilevel"/>
    <w:tmpl w:val="920EBB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F5F"/>
    <w:rsid w:val="006F0F5F"/>
    <w:rsid w:val="009429DC"/>
    <w:rsid w:val="00BA1F92"/>
    <w:rsid w:val="00F32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16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3216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F32169"/>
    <w:rPr>
      <w:rFonts w:ascii="Times New Roman" w:eastAsia="Times New Roman" w:hAnsi="Times New Roman" w:cs="Times New Roman"/>
      <w:sz w:val="24"/>
      <w:szCs w:val="24"/>
      <w:lang w:eastAsia="ru-RU"/>
    </w:rPr>
  </w:style>
  <w:style w:type="paragraph" w:styleId="3">
    <w:name w:val="Body Text 3"/>
    <w:basedOn w:val="a"/>
    <w:link w:val="30"/>
    <w:uiPriority w:val="99"/>
    <w:rsid w:val="00F32169"/>
    <w:pPr>
      <w:spacing w:after="120"/>
    </w:pPr>
    <w:rPr>
      <w:rFonts w:ascii="Calibri" w:eastAsia="Times New Roman" w:hAnsi="Calibri" w:cs="Times New Roman"/>
      <w:sz w:val="16"/>
      <w:szCs w:val="16"/>
      <w:lang w:eastAsia="en-US"/>
    </w:rPr>
  </w:style>
  <w:style w:type="character" w:customStyle="1" w:styleId="30">
    <w:name w:val="Основной текст 3 Знак"/>
    <w:basedOn w:val="a0"/>
    <w:link w:val="3"/>
    <w:uiPriority w:val="99"/>
    <w:rsid w:val="00F32169"/>
    <w:rPr>
      <w:rFonts w:ascii="Calibri" w:eastAsia="Times New Roman" w:hAnsi="Calibri" w:cs="Times New Roman"/>
      <w:sz w:val="16"/>
      <w:szCs w:val="16"/>
    </w:rPr>
  </w:style>
  <w:style w:type="paragraph" w:styleId="2">
    <w:name w:val="Body Text 2"/>
    <w:basedOn w:val="a"/>
    <w:link w:val="20"/>
    <w:uiPriority w:val="99"/>
    <w:semiHidden/>
    <w:rsid w:val="00F32169"/>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F32169"/>
    <w:rPr>
      <w:rFonts w:ascii="Calibri" w:eastAsia="Times New Roman" w:hAnsi="Calibri" w:cs="Times New Roman"/>
    </w:rPr>
  </w:style>
  <w:style w:type="paragraph" w:styleId="a5">
    <w:name w:val="List Paragraph"/>
    <w:basedOn w:val="a"/>
    <w:uiPriority w:val="99"/>
    <w:qFormat/>
    <w:rsid w:val="00F32169"/>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16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3216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F32169"/>
    <w:rPr>
      <w:rFonts w:ascii="Times New Roman" w:eastAsia="Times New Roman" w:hAnsi="Times New Roman" w:cs="Times New Roman"/>
      <w:sz w:val="24"/>
      <w:szCs w:val="24"/>
      <w:lang w:eastAsia="ru-RU"/>
    </w:rPr>
  </w:style>
  <w:style w:type="paragraph" w:styleId="3">
    <w:name w:val="Body Text 3"/>
    <w:basedOn w:val="a"/>
    <w:link w:val="30"/>
    <w:uiPriority w:val="99"/>
    <w:rsid w:val="00F32169"/>
    <w:pPr>
      <w:spacing w:after="120"/>
    </w:pPr>
    <w:rPr>
      <w:rFonts w:ascii="Calibri" w:eastAsia="Times New Roman" w:hAnsi="Calibri" w:cs="Times New Roman"/>
      <w:sz w:val="16"/>
      <w:szCs w:val="16"/>
      <w:lang w:eastAsia="en-US"/>
    </w:rPr>
  </w:style>
  <w:style w:type="character" w:customStyle="1" w:styleId="30">
    <w:name w:val="Основной текст 3 Знак"/>
    <w:basedOn w:val="a0"/>
    <w:link w:val="3"/>
    <w:uiPriority w:val="99"/>
    <w:rsid w:val="00F32169"/>
    <w:rPr>
      <w:rFonts w:ascii="Calibri" w:eastAsia="Times New Roman" w:hAnsi="Calibri" w:cs="Times New Roman"/>
      <w:sz w:val="16"/>
      <w:szCs w:val="16"/>
    </w:rPr>
  </w:style>
  <w:style w:type="paragraph" w:styleId="2">
    <w:name w:val="Body Text 2"/>
    <w:basedOn w:val="a"/>
    <w:link w:val="20"/>
    <w:uiPriority w:val="99"/>
    <w:semiHidden/>
    <w:rsid w:val="00F32169"/>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F32169"/>
    <w:rPr>
      <w:rFonts w:ascii="Calibri" w:eastAsia="Times New Roman" w:hAnsi="Calibri" w:cs="Times New Roman"/>
    </w:rPr>
  </w:style>
  <w:style w:type="paragraph" w:styleId="a5">
    <w:name w:val="List Paragraph"/>
    <w:basedOn w:val="a"/>
    <w:uiPriority w:val="99"/>
    <w:qFormat/>
    <w:rsid w:val="00F32169"/>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7836</Characters>
  <Application>Microsoft Office Word</Application>
  <DocSecurity>0</DocSecurity>
  <Lines>65</Lines>
  <Paragraphs>18</Paragraphs>
  <ScaleCrop>false</ScaleCrop>
  <Company>XTreme.ws</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Канат</cp:lastModifiedBy>
  <cp:revision>2</cp:revision>
  <dcterms:created xsi:type="dcterms:W3CDTF">2017-09-12T08:05:00Z</dcterms:created>
  <dcterms:modified xsi:type="dcterms:W3CDTF">2017-09-12T08:05:00Z</dcterms:modified>
</cp:coreProperties>
</file>